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1BE3C" w14:textId="77777777" w:rsidR="00987F3B" w:rsidRPr="00987F3B" w:rsidRDefault="00987F3B" w:rsidP="00987F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87F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Proč na vysvědčení není uváděna informace o úpravě výstupů vzdělávání? </w:t>
      </w:r>
    </w:p>
    <w:p w14:paraId="073613E7" w14:textId="77777777" w:rsidR="00987F3B" w:rsidRPr="00987F3B" w:rsidRDefault="00987F3B" w:rsidP="00987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/kategorie-reditel"/>
      <w:bookmarkEnd w:id="0"/>
      <w:r w:rsidRPr="00987F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Proč na vysvědčení není uváděna informace o úpravě výstupů vzdělávání? Žák s nižšími </w:t>
      </w:r>
      <w:proofErr w:type="gramStart"/>
      <w:r w:rsidRPr="00987F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výstupy</w:t>
      </w:r>
      <w:proofErr w:type="gramEnd"/>
      <w:r w:rsidRPr="00987F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než běžnými pak má poměrně dobré známky a může se dostat na školu, kterou nemá šanci dokončit.</w:t>
      </w:r>
    </w:p>
    <w:p w14:paraId="42AED94C" w14:textId="77777777" w:rsidR="00987F3B" w:rsidRPr="00987F3B" w:rsidRDefault="00987F3B" w:rsidP="00987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Vysvědčení je úřední listina, proto </w:t>
      </w:r>
      <w:proofErr w:type="gramStart"/>
      <w:r w:rsidRPr="00987F3B">
        <w:rPr>
          <w:rFonts w:ascii="Times New Roman" w:eastAsia="Times New Roman" w:hAnsi="Times New Roman" w:cs="Times New Roman"/>
          <w:sz w:val="24"/>
          <w:szCs w:val="24"/>
          <w:lang w:eastAsia="cs-CZ"/>
        </w:rPr>
        <w:t>vše</w:t>
      </w:r>
      <w:proofErr w:type="gramEnd"/>
      <w:r w:rsidRPr="00987F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obsahuje, musí být uvedeno v právním předpise. Tím je vyhláška o některých dokladech o vzdělání (č. 3/2015 Sb.), která nahradila vyhlášku č. 223/2005 Sb. Vyhláška obsahuje také vzory vysvědčení. Informace o výstupech v současné ani minulé vyhlášce není uvedena.</w:t>
      </w:r>
    </w:p>
    <w:p w14:paraId="62EAE94B" w14:textId="77777777" w:rsidR="00987F3B" w:rsidRPr="00987F3B" w:rsidRDefault="00987F3B" w:rsidP="00987F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1" w:name="_GoBack"/>
      <w:bookmarkEnd w:id="1"/>
      <w:r w:rsidRPr="00987F3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Rozporuplná praxe</w:t>
      </w:r>
    </w:p>
    <w:p w14:paraId="6904DB41" w14:textId="77777777" w:rsidR="00987F3B" w:rsidRPr="00987F3B" w:rsidRDefault="00987F3B" w:rsidP="00987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Současně od roku 2008 do roku 2016 vydávalo MŠMT informaci k vyplňování vysvědčení, která obsahovala i doplnění údaje o individuálním vzdělávacím plánu (IVP) k informaci o školním vzdělávacím programu (ŠVP). Tím mělo být jasnější, že dítě nedosáhlo ve vzdělání předpokládaných běžných výstupů podle rámcového vzdělávacího programu pro základní školy (RVP ZV). Formálně šlo o nesprávný způsob řešení právě proto, že vše, co musí vysvědčení jako úřední listina obsahovat, musí být v právním předpise. Informaci o uvádění IVP na vysvědčení však neobsahuje ani jedna z vyhlášek ani jiný právní předpis.</w:t>
      </w:r>
    </w:p>
    <w:p w14:paraId="7A5C33DC" w14:textId="77777777" w:rsidR="00987F3B" w:rsidRPr="00987F3B" w:rsidRDefault="00987F3B" w:rsidP="00987F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87F3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Proč uvádění IVP na vysvědčení není řešením?</w:t>
      </w:r>
    </w:p>
    <w:p w14:paraId="3E3E8AAA" w14:textId="77777777" w:rsidR="00987F3B" w:rsidRPr="00987F3B" w:rsidRDefault="00987F3B" w:rsidP="00987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eastAsia="cs-CZ"/>
        </w:rPr>
        <w:t>IVP byl a je používán jako nástroj a podpůrné opatření k úpravě obsahu učiva a výstupů i dalšími dětmi, které mají výstupy běžné, či dokonce nad úrovní výstupů podle jakéhokoli existujícího běžného RVP (tedy i toho pro střední školství). Konkrétně jde tzv. o děti sportující a umělecky činné, které potřebují odlišně upravit organizaci vzdělávání – hlavně docházku, omlouvání absencí, způsob předávání pracovních materiálů a informací o učivu, včetně jiné organizace ověření znalostí – zkoušení. Další skupinou dětí, které se vzdělávají za pomocí IVP, jsou děti mimořádně nadané. Ty mají kromě jiného upravený obsah učiva (obohacování, částečná akcelerace) a upravené výstupy vzdělávání bez omezení RVP jako takových, případně jen v některých oblastech. Proto je patrné, že návrat k uvedené praxi není vhodný. Doplnění informace o vzdělávání za pomocí IVP nemá ani potřebnou vypovídací hodnotu, ani oporu v právních předpisech.</w:t>
      </w:r>
    </w:p>
    <w:p w14:paraId="005A6C76" w14:textId="77777777" w:rsidR="00987F3B" w:rsidRPr="00987F3B" w:rsidRDefault="00987F3B" w:rsidP="00987F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87F3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 s tím?</w:t>
      </w:r>
    </w:p>
    <w:p w14:paraId="27FF9009" w14:textId="77777777" w:rsidR="00987F3B" w:rsidRPr="00987F3B" w:rsidRDefault="00987F3B" w:rsidP="00987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Danou situaci by mohla vyřešit změna vyhlášky o některých dokumentech ve vzdělání tak, aby např. u informace o ŠVP školy mohla být uvedena i informace o dosažených výstupech vzdělání. Pak by bylo možné, pokud je dítě přijato ke střednímu vzdělávání, mu s dostatečným předstihem nastavit jako podpůrná opatření úpravu obsahu vzdělávání a prodloužení délky studia. Tato podpora by mohla sloužit jako prevence školního neúspěchu a předčasného ukončení středoškolského vzdělávání, a také by umožnila dítěti doplnit si potřebné učivo ze základního </w:t>
      </w:r>
      <w:proofErr w:type="gramStart"/>
      <w:r w:rsidRPr="00987F3B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vzdělání</w:t>
      </w:r>
      <w:proofErr w:type="gramEnd"/>
      <w:r w:rsidRPr="00987F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nakonec třeba i získat středoškolské vzdělání v potřebném rozsahu. </w:t>
      </w:r>
    </w:p>
    <w:sectPr w:rsidR="00987F3B" w:rsidRPr="0098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34BB"/>
    <w:multiLevelType w:val="multilevel"/>
    <w:tmpl w:val="3766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3152B"/>
    <w:multiLevelType w:val="multilevel"/>
    <w:tmpl w:val="9D40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41F4D"/>
    <w:multiLevelType w:val="multilevel"/>
    <w:tmpl w:val="29BE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14D61"/>
    <w:multiLevelType w:val="multilevel"/>
    <w:tmpl w:val="7F0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D675F"/>
    <w:multiLevelType w:val="multilevel"/>
    <w:tmpl w:val="F874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F3196"/>
    <w:multiLevelType w:val="multilevel"/>
    <w:tmpl w:val="F130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61"/>
    <w:rsid w:val="000C6F61"/>
    <w:rsid w:val="00387A03"/>
    <w:rsid w:val="003D4ABE"/>
    <w:rsid w:val="00523BA0"/>
    <w:rsid w:val="005525AD"/>
    <w:rsid w:val="0098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7566D-9586-4574-8EB0-898D2FE7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87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87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87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7F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87F3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7F3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7F3B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87F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87F3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87F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87F3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item-595">
    <w:name w:val="item-595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89">
    <w:name w:val="item-589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v-header">
    <w:name w:val="nav-header"/>
    <w:basedOn w:val="Standardnpsmoodstavce"/>
    <w:rsid w:val="00987F3B"/>
  </w:style>
  <w:style w:type="paragraph" w:customStyle="1" w:styleId="item-590">
    <w:name w:val="item-590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59">
    <w:name w:val="item-659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3">
    <w:name w:val="item-593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4">
    <w:name w:val="item-594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9">
    <w:name w:val="item-619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6">
    <w:name w:val="item-596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8">
    <w:name w:val="item-598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9">
    <w:name w:val="item-599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00">
    <w:name w:val="item-600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01">
    <w:name w:val="item-601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03">
    <w:name w:val="item-603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5">
    <w:name w:val="item-665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6">
    <w:name w:val="item-666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7">
    <w:name w:val="item-667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53">
    <w:name w:val="item-653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ivider">
    <w:name w:val="divider"/>
    <w:basedOn w:val="Standardnpsmoodstavce"/>
    <w:rsid w:val="00987F3B"/>
  </w:style>
  <w:style w:type="paragraph" w:customStyle="1" w:styleId="active">
    <w:name w:val="active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-links-a">
    <w:name w:val="content-links-a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85">
    <w:name w:val="tag-185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80">
    <w:name w:val="tag-180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24">
    <w:name w:val="tag-124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10">
    <w:name w:val="tag-110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01">
    <w:name w:val="tag-101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">
    <w:name w:val="current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ll-center">
    <w:name w:val="pull-center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5">
    <w:name w:val="item-615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6">
    <w:name w:val="item-616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8">
    <w:name w:val="item-618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9">
    <w:name w:val="item-669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70">
    <w:name w:val="item-670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71">
    <w:name w:val="item-671"/>
    <w:basedOn w:val="Normln"/>
    <w:rsid w:val="009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4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7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1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20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33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1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1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03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11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7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3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06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20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68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3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16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0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Lenovo_3</dc:creator>
  <cp:keywords/>
  <dc:description/>
  <cp:lastModifiedBy>Lenovo_3</cp:lastModifiedBy>
  <cp:revision>2</cp:revision>
  <dcterms:created xsi:type="dcterms:W3CDTF">2019-05-28T08:40:00Z</dcterms:created>
  <dcterms:modified xsi:type="dcterms:W3CDTF">2019-05-28T08:42:00Z</dcterms:modified>
</cp:coreProperties>
</file>